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952E9D" w14:textId="661D2D6A" w:rsidR="00F815E4" w:rsidRPr="0073204D" w:rsidRDefault="00F815E4" w:rsidP="00F815E4">
      <w:pPr>
        <w:rPr>
          <w:rFonts w:asciiTheme="minorHAnsi" w:hAnsiTheme="minorHAnsi" w:cs="Arial"/>
          <w:b/>
          <w:color w:val="808080" w:themeColor="background1" w:themeShade="80"/>
          <w:sz w:val="28"/>
          <w:szCs w:val="28"/>
        </w:rPr>
      </w:pPr>
      <w:r w:rsidRPr="0073204D">
        <w:rPr>
          <w:rFonts w:asciiTheme="minorHAnsi" w:hAnsiTheme="minorHAnsi" w:cs="Arial"/>
          <w:b/>
          <w:color w:val="808080" w:themeColor="background1" w:themeShade="80"/>
          <w:sz w:val="28"/>
          <w:szCs w:val="28"/>
        </w:rPr>
        <w:t>IREM</w:t>
      </w:r>
      <w:r w:rsidRPr="0073204D">
        <w:rPr>
          <w:rFonts w:asciiTheme="minorHAnsi" w:hAnsiTheme="minorHAnsi" w:cs="Arial"/>
          <w:b/>
          <w:color w:val="808080" w:themeColor="background1" w:themeShade="80"/>
          <w:sz w:val="28"/>
          <w:szCs w:val="28"/>
          <w:vertAlign w:val="superscript"/>
        </w:rPr>
        <w:t>®</w:t>
      </w:r>
      <w:r w:rsidRPr="0073204D">
        <w:rPr>
          <w:rFonts w:asciiTheme="minorHAnsi" w:hAnsiTheme="minorHAnsi" w:cs="Arial"/>
          <w:b/>
          <w:color w:val="808080" w:themeColor="background1" w:themeShade="80"/>
          <w:sz w:val="28"/>
          <w:szCs w:val="28"/>
        </w:rPr>
        <w:t xml:space="preserve"> Certified Sustainable Property (CSP) </w:t>
      </w:r>
      <w:r w:rsidR="0073204D">
        <w:rPr>
          <w:rFonts w:asciiTheme="minorHAnsi" w:hAnsiTheme="minorHAnsi" w:cs="Arial"/>
          <w:b/>
          <w:color w:val="808080" w:themeColor="background1" w:themeShade="80"/>
          <w:sz w:val="28"/>
          <w:szCs w:val="28"/>
        </w:rPr>
        <w:t>a</w:t>
      </w:r>
      <w:r w:rsidRPr="0073204D">
        <w:rPr>
          <w:rFonts w:asciiTheme="minorHAnsi" w:hAnsiTheme="minorHAnsi" w:cs="Arial"/>
          <w:b/>
          <w:color w:val="808080" w:themeColor="background1" w:themeShade="80"/>
          <w:sz w:val="28"/>
          <w:szCs w:val="28"/>
        </w:rPr>
        <w:t xml:space="preserve">pplication </w:t>
      </w:r>
      <w:r w:rsidR="0073204D">
        <w:rPr>
          <w:rFonts w:asciiTheme="minorHAnsi" w:hAnsiTheme="minorHAnsi" w:cs="Arial"/>
          <w:b/>
          <w:color w:val="808080" w:themeColor="background1" w:themeShade="80"/>
          <w:sz w:val="28"/>
          <w:szCs w:val="28"/>
        </w:rPr>
        <w:t>t</w:t>
      </w:r>
      <w:r w:rsidRPr="0073204D">
        <w:rPr>
          <w:rFonts w:asciiTheme="minorHAnsi" w:hAnsiTheme="minorHAnsi" w:cs="Arial"/>
          <w:b/>
          <w:color w:val="808080" w:themeColor="background1" w:themeShade="80"/>
          <w:sz w:val="28"/>
          <w:szCs w:val="28"/>
        </w:rPr>
        <w:t>emplate</w:t>
      </w:r>
    </w:p>
    <w:p w14:paraId="0B29EDE4" w14:textId="77777777" w:rsidR="00F815E4" w:rsidRPr="0073204D" w:rsidRDefault="006738C7" w:rsidP="00F815E4">
      <w:pPr>
        <w:rPr>
          <w:rFonts w:asciiTheme="minorHAnsi" w:hAnsiTheme="minorHAnsi" w:cs="Arial"/>
          <w:bCs/>
          <w:iCs/>
          <w:color w:val="B31983" w:themeColor="accent1"/>
          <w:szCs w:val="24"/>
        </w:rPr>
      </w:pPr>
      <w:r w:rsidRPr="0073204D">
        <w:rPr>
          <w:rFonts w:asciiTheme="minorHAnsi" w:hAnsiTheme="minorHAnsi" w:cs="Arial"/>
          <w:bCs/>
          <w:iCs/>
          <w:color w:val="B31983" w:themeColor="accent1"/>
          <w:szCs w:val="24"/>
        </w:rPr>
        <w:t xml:space="preserve">For </w:t>
      </w:r>
      <w:r w:rsidR="005649F0" w:rsidRPr="0073204D">
        <w:rPr>
          <w:rFonts w:asciiTheme="minorHAnsi" w:hAnsiTheme="minorHAnsi" w:cs="Arial"/>
          <w:bCs/>
          <w:iCs/>
          <w:color w:val="B31983" w:themeColor="accent1"/>
          <w:szCs w:val="24"/>
        </w:rPr>
        <w:t>P</w:t>
      </w:r>
      <w:r w:rsidR="00D00363" w:rsidRPr="0073204D">
        <w:rPr>
          <w:rFonts w:asciiTheme="minorHAnsi" w:hAnsiTheme="minorHAnsi" w:cs="Arial"/>
          <w:bCs/>
          <w:iCs/>
          <w:color w:val="B31983" w:themeColor="accent1"/>
          <w:szCs w:val="24"/>
        </w:rPr>
        <w:t>.2</w:t>
      </w:r>
      <w:r w:rsidR="00F815E4" w:rsidRPr="0073204D">
        <w:rPr>
          <w:rFonts w:asciiTheme="minorHAnsi" w:hAnsiTheme="minorHAnsi" w:cs="Arial"/>
          <w:bCs/>
          <w:iCs/>
          <w:color w:val="B31983" w:themeColor="accent1"/>
          <w:szCs w:val="24"/>
        </w:rPr>
        <w:t xml:space="preserve"> </w:t>
      </w:r>
      <w:r w:rsidR="005C0127" w:rsidRPr="0073204D">
        <w:rPr>
          <w:rFonts w:asciiTheme="minorHAnsi" w:hAnsiTheme="minorHAnsi" w:cs="Arial"/>
          <w:bCs/>
          <w:iCs/>
          <w:color w:val="B31983" w:themeColor="accent1"/>
          <w:szCs w:val="24"/>
        </w:rPr>
        <w:t>Provide tenant</w:t>
      </w:r>
      <w:r w:rsidR="00843830" w:rsidRPr="0073204D">
        <w:rPr>
          <w:rFonts w:asciiTheme="minorHAnsi" w:hAnsiTheme="minorHAnsi" w:cs="Arial"/>
          <w:bCs/>
          <w:iCs/>
          <w:color w:val="B31983" w:themeColor="accent1"/>
          <w:szCs w:val="24"/>
        </w:rPr>
        <w:t>(</w:t>
      </w:r>
      <w:r w:rsidR="005C0127" w:rsidRPr="0073204D">
        <w:rPr>
          <w:rFonts w:asciiTheme="minorHAnsi" w:hAnsiTheme="minorHAnsi" w:cs="Arial"/>
          <w:bCs/>
          <w:iCs/>
          <w:color w:val="B31983" w:themeColor="accent1"/>
          <w:szCs w:val="24"/>
        </w:rPr>
        <w:t>s</w:t>
      </w:r>
      <w:r w:rsidR="00843830" w:rsidRPr="0073204D">
        <w:rPr>
          <w:rFonts w:asciiTheme="minorHAnsi" w:hAnsiTheme="minorHAnsi" w:cs="Arial"/>
          <w:bCs/>
          <w:iCs/>
          <w:color w:val="B31983" w:themeColor="accent1"/>
          <w:szCs w:val="24"/>
        </w:rPr>
        <w:t>)</w:t>
      </w:r>
      <w:r w:rsidR="005C0127" w:rsidRPr="0073204D">
        <w:rPr>
          <w:rFonts w:asciiTheme="minorHAnsi" w:hAnsiTheme="minorHAnsi" w:cs="Arial"/>
          <w:bCs/>
          <w:iCs/>
          <w:color w:val="B31983" w:themeColor="accent1"/>
          <w:szCs w:val="24"/>
        </w:rPr>
        <w:t xml:space="preserve"> or procurement team with sustainable purchasing best practices</w:t>
      </w:r>
    </w:p>
    <w:p w14:paraId="629807C9" w14:textId="77777777" w:rsidR="00F815E4" w:rsidRPr="0073204D" w:rsidRDefault="00F815E4" w:rsidP="00F815E4">
      <w:pPr>
        <w:pStyle w:val="Default"/>
        <w:rPr>
          <w:rFonts w:asciiTheme="minorHAnsi" w:hAnsiTheme="minorHAnsi"/>
          <w:bCs/>
          <w:iCs/>
        </w:rPr>
      </w:pPr>
    </w:p>
    <w:p w14:paraId="7D6FA08D" w14:textId="77777777" w:rsidR="00F815E4" w:rsidRPr="0073204D" w:rsidRDefault="00F815E4" w:rsidP="00F815E4">
      <w:pPr>
        <w:shd w:val="clear" w:color="auto" w:fill="FFFFFF" w:themeFill="background1"/>
        <w:rPr>
          <w:rFonts w:asciiTheme="minorHAnsi" w:hAnsiTheme="minorHAnsi" w:cs="Arial"/>
          <w:bCs/>
          <w:iCs/>
          <w:color w:val="434E7E" w:themeColor="text2"/>
        </w:rPr>
      </w:pPr>
      <w:r w:rsidRPr="0073204D">
        <w:rPr>
          <w:rFonts w:asciiTheme="minorHAnsi" w:hAnsiTheme="minorHAnsi" w:cs="Arial"/>
          <w:bCs/>
          <w:iCs/>
          <w:color w:val="434E7E" w:themeColor="text2"/>
        </w:rPr>
        <w:t>Use the following template to craft a</w:t>
      </w:r>
      <w:r w:rsidR="00CC7AD9" w:rsidRPr="0073204D">
        <w:rPr>
          <w:rFonts w:asciiTheme="minorHAnsi" w:hAnsiTheme="minorHAnsi" w:cs="Arial"/>
          <w:bCs/>
          <w:iCs/>
          <w:color w:val="434E7E" w:themeColor="text2"/>
        </w:rPr>
        <w:t xml:space="preserve">n </w:t>
      </w:r>
      <w:r w:rsidRPr="0073204D">
        <w:rPr>
          <w:rFonts w:asciiTheme="minorHAnsi" w:hAnsiTheme="minorHAnsi" w:cs="Arial"/>
          <w:bCs/>
          <w:iCs/>
          <w:color w:val="434E7E" w:themeColor="text2"/>
        </w:rPr>
        <w:t xml:space="preserve">email </w:t>
      </w:r>
      <w:r w:rsidR="00CC7AD9" w:rsidRPr="0073204D">
        <w:rPr>
          <w:rFonts w:asciiTheme="minorHAnsi" w:hAnsiTheme="minorHAnsi" w:cs="Arial"/>
          <w:bCs/>
          <w:iCs/>
          <w:color w:val="434E7E" w:themeColor="text2"/>
        </w:rPr>
        <w:t xml:space="preserve">or other communication </w:t>
      </w:r>
      <w:r w:rsidRPr="0073204D">
        <w:rPr>
          <w:rFonts w:asciiTheme="minorHAnsi" w:hAnsiTheme="minorHAnsi" w:cs="Arial"/>
          <w:bCs/>
          <w:iCs/>
          <w:color w:val="434E7E" w:themeColor="text2"/>
        </w:rPr>
        <w:t>to tenant</w:t>
      </w:r>
      <w:r w:rsidR="00CC7AD9" w:rsidRPr="0073204D">
        <w:rPr>
          <w:rFonts w:asciiTheme="minorHAnsi" w:hAnsiTheme="minorHAnsi" w:cs="Arial"/>
          <w:bCs/>
          <w:iCs/>
          <w:color w:val="434E7E" w:themeColor="text2"/>
        </w:rPr>
        <w:t>(</w:t>
      </w:r>
      <w:r w:rsidRPr="0073204D">
        <w:rPr>
          <w:rFonts w:asciiTheme="minorHAnsi" w:hAnsiTheme="minorHAnsi" w:cs="Arial"/>
          <w:bCs/>
          <w:iCs/>
          <w:color w:val="434E7E" w:themeColor="text2"/>
        </w:rPr>
        <w:t>s</w:t>
      </w:r>
      <w:r w:rsidR="00CC7AD9" w:rsidRPr="0073204D">
        <w:rPr>
          <w:rFonts w:asciiTheme="minorHAnsi" w:hAnsiTheme="minorHAnsi" w:cs="Arial"/>
          <w:bCs/>
          <w:iCs/>
          <w:color w:val="434E7E" w:themeColor="text2"/>
        </w:rPr>
        <w:t xml:space="preserve">) or </w:t>
      </w:r>
      <w:r w:rsidR="005C0127" w:rsidRPr="0073204D">
        <w:rPr>
          <w:rFonts w:asciiTheme="minorHAnsi" w:hAnsiTheme="minorHAnsi" w:cs="Arial"/>
          <w:bCs/>
          <w:iCs/>
          <w:color w:val="434E7E" w:themeColor="text2"/>
        </w:rPr>
        <w:t>your internal procurement team</w:t>
      </w:r>
      <w:r w:rsidR="00D00363" w:rsidRPr="0073204D">
        <w:rPr>
          <w:rFonts w:asciiTheme="minorHAnsi" w:hAnsiTheme="minorHAnsi" w:cs="Arial"/>
          <w:bCs/>
          <w:iCs/>
          <w:color w:val="434E7E" w:themeColor="text2"/>
        </w:rPr>
        <w:t xml:space="preserve"> </w:t>
      </w:r>
      <w:r w:rsidR="005C0127" w:rsidRPr="0073204D">
        <w:rPr>
          <w:rFonts w:asciiTheme="minorHAnsi" w:hAnsiTheme="minorHAnsi" w:cs="Arial"/>
          <w:bCs/>
          <w:iCs/>
          <w:color w:val="434E7E" w:themeColor="text2"/>
        </w:rPr>
        <w:t>on sustainable purchasing</w:t>
      </w:r>
      <w:r w:rsidR="00D00363" w:rsidRPr="0073204D">
        <w:rPr>
          <w:rFonts w:asciiTheme="minorHAnsi" w:hAnsiTheme="minorHAnsi" w:cs="Arial"/>
          <w:bCs/>
          <w:iCs/>
          <w:color w:val="434E7E" w:themeColor="text2"/>
        </w:rPr>
        <w:t xml:space="preserve"> </w:t>
      </w:r>
      <w:r w:rsidR="005C0127" w:rsidRPr="0073204D">
        <w:rPr>
          <w:rFonts w:asciiTheme="minorHAnsi" w:hAnsiTheme="minorHAnsi" w:cs="Arial"/>
          <w:bCs/>
          <w:iCs/>
          <w:color w:val="434E7E" w:themeColor="text2"/>
        </w:rPr>
        <w:t>best practices</w:t>
      </w:r>
      <w:r w:rsidR="00CC7AD9" w:rsidRPr="0073204D">
        <w:rPr>
          <w:rFonts w:asciiTheme="minorHAnsi" w:hAnsiTheme="minorHAnsi" w:cs="Arial"/>
          <w:bCs/>
          <w:iCs/>
          <w:color w:val="434E7E" w:themeColor="text2"/>
        </w:rPr>
        <w:t xml:space="preserve">. Consider offering to assist them with </w:t>
      </w:r>
      <w:r w:rsidR="002C550F" w:rsidRPr="0073204D">
        <w:rPr>
          <w:rFonts w:asciiTheme="minorHAnsi" w:hAnsiTheme="minorHAnsi" w:cs="Arial"/>
          <w:bCs/>
          <w:iCs/>
          <w:color w:val="434E7E" w:themeColor="text2"/>
        </w:rPr>
        <w:t>a transition to environmentally preferable purchasing (EPP)</w:t>
      </w:r>
      <w:r w:rsidR="00CC7AD9" w:rsidRPr="0073204D">
        <w:rPr>
          <w:rFonts w:asciiTheme="minorHAnsi" w:hAnsiTheme="minorHAnsi" w:cs="Arial"/>
          <w:bCs/>
          <w:iCs/>
          <w:color w:val="434E7E" w:themeColor="text2"/>
        </w:rPr>
        <w:t xml:space="preserve">. </w:t>
      </w:r>
      <w:r w:rsidRPr="0073204D">
        <w:rPr>
          <w:rFonts w:asciiTheme="minorHAnsi" w:hAnsiTheme="minorHAnsi" w:cs="Arial"/>
          <w:bCs/>
          <w:iCs/>
          <w:color w:val="434E7E" w:themeColor="text2"/>
        </w:rPr>
        <w:t>Adapt the template as you see fit.</w:t>
      </w:r>
    </w:p>
    <w:p w14:paraId="3E6F4F10" w14:textId="77777777" w:rsidR="00F815E4" w:rsidRPr="0073204D" w:rsidRDefault="00F815E4" w:rsidP="00F815E4">
      <w:pPr>
        <w:pStyle w:val="Default"/>
        <w:rPr>
          <w:rFonts w:asciiTheme="minorHAnsi" w:hAnsiTheme="minorHAnsi"/>
        </w:rPr>
      </w:pPr>
    </w:p>
    <w:p w14:paraId="4F38ECCE" w14:textId="77777777" w:rsidR="00F815E4" w:rsidRPr="0073204D" w:rsidRDefault="00F815E4" w:rsidP="00F815E4">
      <w:pPr>
        <w:pStyle w:val="Default"/>
        <w:rPr>
          <w:rFonts w:asciiTheme="minorHAnsi" w:hAnsiTheme="minorHAnsi"/>
        </w:rPr>
      </w:pPr>
    </w:p>
    <w:p w14:paraId="55E18C6D" w14:textId="77777777" w:rsidR="00F815E4" w:rsidRPr="0073204D" w:rsidRDefault="00F815E4" w:rsidP="00F815E4">
      <w:pPr>
        <w:pStyle w:val="Default"/>
        <w:spacing w:after="120"/>
        <w:rPr>
          <w:rFonts w:asciiTheme="minorHAnsi" w:hAnsiTheme="minorHAnsi"/>
          <w:sz w:val="22"/>
          <w:szCs w:val="22"/>
        </w:rPr>
      </w:pPr>
      <w:r w:rsidRPr="0073204D">
        <w:rPr>
          <w:rFonts w:asciiTheme="minorHAnsi" w:hAnsiTheme="minorHAnsi"/>
          <w:sz w:val="22"/>
          <w:szCs w:val="22"/>
        </w:rPr>
        <w:t xml:space="preserve">Dear </w:t>
      </w:r>
      <w:r w:rsidRPr="0073204D">
        <w:rPr>
          <w:rFonts w:asciiTheme="minorHAnsi" w:hAnsiTheme="minorHAnsi"/>
          <w:i/>
          <w:iCs/>
          <w:color w:val="auto"/>
          <w:sz w:val="22"/>
          <w:szCs w:val="22"/>
          <w:highlight w:val="yellow"/>
        </w:rPr>
        <w:t>[insert name of tenant representative</w:t>
      </w:r>
      <w:r w:rsidR="00CC7AD9" w:rsidRPr="0073204D">
        <w:rPr>
          <w:rFonts w:asciiTheme="minorHAnsi" w:hAnsiTheme="minorHAnsi"/>
          <w:i/>
          <w:iCs/>
          <w:color w:val="auto"/>
          <w:sz w:val="22"/>
          <w:szCs w:val="22"/>
          <w:highlight w:val="yellow"/>
        </w:rPr>
        <w:t xml:space="preserve"> or staff team</w:t>
      </w:r>
      <w:r w:rsidRPr="0073204D">
        <w:rPr>
          <w:rFonts w:asciiTheme="minorHAnsi" w:hAnsiTheme="minorHAnsi"/>
          <w:i/>
          <w:iCs/>
          <w:color w:val="auto"/>
          <w:sz w:val="22"/>
          <w:szCs w:val="22"/>
          <w:highlight w:val="yellow"/>
        </w:rPr>
        <w:t>]</w:t>
      </w:r>
      <w:r w:rsidRPr="0073204D">
        <w:rPr>
          <w:rFonts w:asciiTheme="minorHAnsi" w:hAnsiTheme="minorHAnsi"/>
          <w:sz w:val="22"/>
          <w:szCs w:val="22"/>
        </w:rPr>
        <w:t xml:space="preserve">: </w:t>
      </w:r>
    </w:p>
    <w:p w14:paraId="48D51986" w14:textId="77777777" w:rsidR="00D00363" w:rsidRPr="0073204D" w:rsidRDefault="00D00363" w:rsidP="00A17C57">
      <w:pPr>
        <w:pStyle w:val="Default"/>
        <w:spacing w:after="240"/>
        <w:rPr>
          <w:rFonts w:asciiTheme="minorHAnsi" w:hAnsiTheme="minorHAnsi"/>
          <w:sz w:val="22"/>
          <w:szCs w:val="22"/>
        </w:rPr>
      </w:pPr>
      <w:r w:rsidRPr="0073204D">
        <w:rPr>
          <w:rFonts w:asciiTheme="minorHAnsi" w:hAnsiTheme="minorHAnsi"/>
          <w:sz w:val="22"/>
          <w:szCs w:val="22"/>
        </w:rPr>
        <w:t xml:space="preserve">As you know, </w:t>
      </w:r>
      <w:r w:rsidRPr="0073204D">
        <w:rPr>
          <w:rFonts w:asciiTheme="minorHAnsi" w:hAnsiTheme="minorHAnsi"/>
          <w:i/>
          <w:iCs/>
          <w:color w:val="414042" w:themeColor="text1"/>
          <w:sz w:val="22"/>
          <w:szCs w:val="22"/>
          <w:highlight w:val="yellow"/>
        </w:rPr>
        <w:t>[property name]</w:t>
      </w:r>
      <w:r w:rsidRPr="0073204D">
        <w:rPr>
          <w:rFonts w:asciiTheme="minorHAnsi" w:hAnsiTheme="minorHAnsi"/>
          <w:i/>
          <w:iCs/>
          <w:color w:val="C00000"/>
          <w:sz w:val="22"/>
          <w:szCs w:val="22"/>
        </w:rPr>
        <w:t xml:space="preserve"> </w:t>
      </w:r>
      <w:r w:rsidR="00BE3FE1" w:rsidRPr="0073204D">
        <w:rPr>
          <w:rFonts w:asciiTheme="minorHAnsi" w:hAnsiTheme="minorHAnsi"/>
          <w:sz w:val="22"/>
          <w:szCs w:val="22"/>
        </w:rPr>
        <w:t>is pursuing sustainability goals in order to become more efficient and reduce its carbon footprint</w:t>
      </w:r>
      <w:r w:rsidRPr="0073204D">
        <w:rPr>
          <w:rFonts w:asciiTheme="minorHAnsi" w:hAnsiTheme="minorHAnsi"/>
          <w:sz w:val="22"/>
          <w:szCs w:val="22"/>
        </w:rPr>
        <w:t xml:space="preserve">. Toward this </w:t>
      </w:r>
      <w:r w:rsidR="00806E7E" w:rsidRPr="0073204D">
        <w:rPr>
          <w:rFonts w:asciiTheme="minorHAnsi" w:hAnsiTheme="minorHAnsi"/>
          <w:sz w:val="22"/>
          <w:szCs w:val="22"/>
        </w:rPr>
        <w:t>end</w:t>
      </w:r>
      <w:r w:rsidRPr="0073204D">
        <w:rPr>
          <w:rFonts w:asciiTheme="minorHAnsi" w:hAnsiTheme="minorHAnsi"/>
          <w:sz w:val="22"/>
          <w:szCs w:val="22"/>
        </w:rPr>
        <w:t xml:space="preserve">, I would like to provide you with information about </w:t>
      </w:r>
      <w:r w:rsidR="00BE3FE1" w:rsidRPr="0073204D">
        <w:rPr>
          <w:rFonts w:asciiTheme="minorHAnsi" w:hAnsiTheme="minorHAnsi"/>
          <w:sz w:val="22"/>
          <w:szCs w:val="22"/>
        </w:rPr>
        <w:t>sustainable purchasing</w:t>
      </w:r>
      <w:r w:rsidRPr="0073204D">
        <w:rPr>
          <w:rFonts w:asciiTheme="minorHAnsi" w:hAnsiTheme="minorHAnsi"/>
          <w:sz w:val="22"/>
          <w:szCs w:val="22"/>
        </w:rPr>
        <w:t xml:space="preserve"> and </w:t>
      </w:r>
      <w:r w:rsidR="00BE3FE1" w:rsidRPr="0073204D">
        <w:rPr>
          <w:rFonts w:asciiTheme="minorHAnsi" w:hAnsiTheme="minorHAnsi"/>
          <w:sz w:val="22"/>
          <w:szCs w:val="22"/>
        </w:rPr>
        <w:t>ask that you consider implementing these best practices where financially and operationally feasible</w:t>
      </w:r>
      <w:r w:rsidRPr="0073204D">
        <w:rPr>
          <w:rFonts w:asciiTheme="minorHAnsi" w:hAnsiTheme="minorHAnsi"/>
          <w:sz w:val="22"/>
          <w:szCs w:val="22"/>
        </w:rPr>
        <w:t>.</w:t>
      </w:r>
      <w:r w:rsidR="00A17C57" w:rsidRPr="0073204D">
        <w:rPr>
          <w:rFonts w:asciiTheme="minorHAnsi" w:hAnsiTheme="minorHAnsi"/>
          <w:sz w:val="22"/>
          <w:szCs w:val="22"/>
        </w:rPr>
        <w:t xml:space="preserve"> I encourage you to </w:t>
      </w:r>
      <w:r w:rsidR="005649F0" w:rsidRPr="0073204D">
        <w:rPr>
          <w:rFonts w:asciiTheme="minorHAnsi" w:hAnsiTheme="minorHAnsi"/>
          <w:sz w:val="22"/>
          <w:szCs w:val="22"/>
        </w:rPr>
        <w:t>share</w:t>
      </w:r>
      <w:r w:rsidR="00A17C57" w:rsidRPr="0073204D">
        <w:rPr>
          <w:rFonts w:asciiTheme="minorHAnsi" w:hAnsiTheme="minorHAnsi"/>
          <w:sz w:val="22"/>
          <w:szCs w:val="22"/>
        </w:rPr>
        <w:t xml:space="preserve"> this information </w:t>
      </w:r>
      <w:r w:rsidR="005649F0" w:rsidRPr="0073204D">
        <w:rPr>
          <w:rFonts w:asciiTheme="minorHAnsi" w:hAnsiTheme="minorHAnsi"/>
          <w:sz w:val="22"/>
          <w:szCs w:val="22"/>
        </w:rPr>
        <w:t>with</w:t>
      </w:r>
      <w:r w:rsidR="00A17C57" w:rsidRPr="0073204D">
        <w:rPr>
          <w:rFonts w:asciiTheme="minorHAnsi" w:hAnsiTheme="minorHAnsi"/>
          <w:sz w:val="22"/>
          <w:szCs w:val="22"/>
        </w:rPr>
        <w:t xml:space="preserve"> the appropriate personnel. </w:t>
      </w:r>
    </w:p>
    <w:p w14:paraId="3241010C" w14:textId="703B8116" w:rsidR="00076336" w:rsidRPr="0073204D" w:rsidRDefault="00076336" w:rsidP="00A17C57">
      <w:pPr>
        <w:pStyle w:val="Default"/>
        <w:spacing w:after="240"/>
        <w:rPr>
          <w:rFonts w:asciiTheme="minorHAnsi" w:hAnsiTheme="minorHAnsi"/>
          <w:sz w:val="22"/>
          <w:szCs w:val="22"/>
        </w:rPr>
      </w:pPr>
      <w:r w:rsidRPr="0073204D">
        <w:rPr>
          <w:rFonts w:asciiTheme="minorHAnsi" w:hAnsiTheme="minorHAnsi"/>
          <w:sz w:val="22"/>
          <w:szCs w:val="22"/>
          <w:u w:val="single"/>
        </w:rPr>
        <w:t xml:space="preserve">Sustainable </w:t>
      </w:r>
      <w:r w:rsidR="0073204D">
        <w:rPr>
          <w:rFonts w:asciiTheme="minorHAnsi" w:hAnsiTheme="minorHAnsi"/>
          <w:sz w:val="22"/>
          <w:szCs w:val="22"/>
          <w:u w:val="single"/>
        </w:rPr>
        <w:t>p</w:t>
      </w:r>
      <w:r w:rsidRPr="0073204D">
        <w:rPr>
          <w:rFonts w:asciiTheme="minorHAnsi" w:hAnsiTheme="minorHAnsi"/>
          <w:sz w:val="22"/>
          <w:szCs w:val="22"/>
          <w:u w:val="single"/>
        </w:rPr>
        <w:t xml:space="preserve">urchasing </w:t>
      </w:r>
      <w:r w:rsidR="0073204D">
        <w:rPr>
          <w:rFonts w:asciiTheme="minorHAnsi" w:hAnsiTheme="minorHAnsi"/>
          <w:sz w:val="22"/>
          <w:szCs w:val="22"/>
          <w:u w:val="single"/>
        </w:rPr>
        <w:t>b</w:t>
      </w:r>
      <w:r w:rsidRPr="0073204D">
        <w:rPr>
          <w:rFonts w:asciiTheme="minorHAnsi" w:hAnsiTheme="minorHAnsi"/>
          <w:sz w:val="22"/>
          <w:szCs w:val="22"/>
          <w:u w:val="single"/>
        </w:rPr>
        <w:t xml:space="preserve">est </w:t>
      </w:r>
      <w:r w:rsidR="0073204D">
        <w:rPr>
          <w:rFonts w:asciiTheme="minorHAnsi" w:hAnsiTheme="minorHAnsi"/>
          <w:sz w:val="22"/>
          <w:szCs w:val="22"/>
          <w:u w:val="single"/>
        </w:rPr>
        <w:t>p</w:t>
      </w:r>
      <w:r w:rsidRPr="0073204D">
        <w:rPr>
          <w:rFonts w:asciiTheme="minorHAnsi" w:hAnsiTheme="minorHAnsi"/>
          <w:sz w:val="22"/>
          <w:szCs w:val="22"/>
          <w:u w:val="single"/>
        </w:rPr>
        <w:t>ractices</w:t>
      </w:r>
      <w:r w:rsidR="0073204D">
        <w:rPr>
          <w:rFonts w:asciiTheme="minorHAnsi" w:hAnsiTheme="minorHAnsi"/>
          <w:sz w:val="22"/>
          <w:szCs w:val="22"/>
        </w:rPr>
        <w:t>:</w:t>
      </w:r>
    </w:p>
    <w:p w14:paraId="02D1FB43" w14:textId="77777777" w:rsidR="00076336" w:rsidRPr="0073204D" w:rsidRDefault="00076336" w:rsidP="00076336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>Use, and require contractors and consultants to use, environmentally preferable products whenever cost-effective and to the extent practicable.</w:t>
      </w:r>
    </w:p>
    <w:p w14:paraId="4CA0DAE8" w14:textId="77777777" w:rsidR="00A202B7" w:rsidRPr="0073204D" w:rsidRDefault="00076336" w:rsidP="00A202B7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>U</w:t>
      </w:r>
      <w:r w:rsidR="00A202B7" w:rsidRPr="0073204D">
        <w:rPr>
          <w:rFonts w:asciiTheme="minorHAnsi" w:hAnsiTheme="minorHAnsi"/>
          <w:iCs/>
        </w:rPr>
        <w:t>se, and require contractors and consultants to use, products manufactured with the maximum practicable amount of recovered material, especially post-consumer material. This includes office supplies, janitorial products, sanitation products, lubricating oils, construction materials, and building and maintenance products.</w:t>
      </w:r>
    </w:p>
    <w:p w14:paraId="51FADE82" w14:textId="77777777" w:rsidR="00076336" w:rsidRPr="0073204D" w:rsidRDefault="00076336" w:rsidP="00076336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 xml:space="preserve">Develop and maintain a designated product list that addresses specific purchasing requirements for business operations. </w:t>
      </w:r>
    </w:p>
    <w:p w14:paraId="2037051C" w14:textId="77777777" w:rsidR="00076336" w:rsidRPr="0073204D" w:rsidRDefault="00076336" w:rsidP="00076336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>Develop and maintain a designated product list for renovations, build-outs, and other construction projects.</w:t>
      </w:r>
    </w:p>
    <w:p w14:paraId="79CBBB84" w14:textId="77777777" w:rsidR="00076336" w:rsidRPr="0073204D" w:rsidRDefault="00076336" w:rsidP="00A202B7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 xml:space="preserve">Encourage employees to </w:t>
      </w:r>
      <w:r w:rsidR="00A202B7" w:rsidRPr="0073204D">
        <w:rPr>
          <w:rFonts w:asciiTheme="minorHAnsi" w:hAnsiTheme="minorHAnsi"/>
          <w:iCs/>
        </w:rPr>
        <w:t xml:space="preserve">send and store information electronically when possible. </w:t>
      </w:r>
    </w:p>
    <w:p w14:paraId="17E5A793" w14:textId="77777777" w:rsidR="00076336" w:rsidRPr="0073204D" w:rsidRDefault="00076336" w:rsidP="00076336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>Encourage employees to use both sides of paper sheets whenever practicable.</w:t>
      </w:r>
    </w:p>
    <w:p w14:paraId="605A662D" w14:textId="77777777" w:rsidR="00A202B7" w:rsidRPr="0073204D" w:rsidRDefault="00076336" w:rsidP="00A202B7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>U</w:t>
      </w:r>
      <w:r w:rsidR="00A202B7" w:rsidRPr="0073204D">
        <w:rPr>
          <w:rFonts w:asciiTheme="minorHAnsi" w:hAnsiTheme="minorHAnsi"/>
          <w:iCs/>
        </w:rPr>
        <w:t>se remanufactured laser printer toner cartridges and remanufactured or refillable inkjet cartridges.</w:t>
      </w:r>
    </w:p>
    <w:p w14:paraId="070EB9E6" w14:textId="77777777" w:rsidR="00A202B7" w:rsidRPr="0073204D" w:rsidRDefault="00076336" w:rsidP="00A202B7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>Select p</w:t>
      </w:r>
      <w:r w:rsidR="00A202B7" w:rsidRPr="0073204D">
        <w:rPr>
          <w:rFonts w:asciiTheme="minorHAnsi" w:hAnsiTheme="minorHAnsi"/>
          <w:iCs/>
        </w:rPr>
        <w:t xml:space="preserve">rinting and writing papers, including all imprinted letterhead paper, envelopes, copy paper, and business cards, </w:t>
      </w:r>
      <w:r w:rsidRPr="0073204D">
        <w:rPr>
          <w:rFonts w:asciiTheme="minorHAnsi" w:hAnsiTheme="minorHAnsi"/>
          <w:iCs/>
        </w:rPr>
        <w:t xml:space="preserve">with </w:t>
      </w:r>
      <w:r w:rsidR="00A202B7" w:rsidRPr="0073204D">
        <w:rPr>
          <w:rFonts w:asciiTheme="minorHAnsi" w:hAnsiTheme="minorHAnsi"/>
          <w:iCs/>
        </w:rPr>
        <w:t>a minimum of 30 percent post-consumer recycled content.</w:t>
      </w:r>
    </w:p>
    <w:p w14:paraId="5AFE4F18" w14:textId="77777777" w:rsidR="00A202B7" w:rsidRPr="0073204D" w:rsidRDefault="00076336" w:rsidP="00A202B7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>C</w:t>
      </w:r>
      <w:r w:rsidR="00A202B7" w:rsidRPr="0073204D">
        <w:rPr>
          <w:rFonts w:asciiTheme="minorHAnsi" w:hAnsiTheme="minorHAnsi"/>
          <w:iCs/>
        </w:rPr>
        <w:t>onduct routine maintenance on products/equipment to increase the</w:t>
      </w:r>
      <w:r w:rsidRPr="0073204D">
        <w:rPr>
          <w:rFonts w:asciiTheme="minorHAnsi" w:hAnsiTheme="minorHAnsi"/>
          <w:iCs/>
        </w:rPr>
        <w:t>ir</w:t>
      </w:r>
      <w:r w:rsidR="00A202B7" w:rsidRPr="0073204D">
        <w:rPr>
          <w:rFonts w:asciiTheme="minorHAnsi" w:hAnsiTheme="minorHAnsi"/>
          <w:iCs/>
        </w:rPr>
        <w:t xml:space="preserve"> useful life.</w:t>
      </w:r>
    </w:p>
    <w:p w14:paraId="692D41CE" w14:textId="77777777" w:rsidR="00A202B7" w:rsidRPr="0073204D" w:rsidRDefault="00076336" w:rsidP="00A202B7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>C</w:t>
      </w:r>
      <w:r w:rsidR="00A202B7" w:rsidRPr="0073204D">
        <w:rPr>
          <w:rFonts w:asciiTheme="minorHAnsi" w:hAnsiTheme="minorHAnsi"/>
          <w:iCs/>
        </w:rPr>
        <w:t xml:space="preserve">onsider durability and reparability of products </w:t>
      </w:r>
      <w:r w:rsidRPr="0073204D">
        <w:rPr>
          <w:rFonts w:asciiTheme="minorHAnsi" w:hAnsiTheme="minorHAnsi"/>
          <w:iCs/>
        </w:rPr>
        <w:t xml:space="preserve">and equipment </w:t>
      </w:r>
      <w:r w:rsidR="00A202B7" w:rsidRPr="0073204D">
        <w:rPr>
          <w:rFonts w:asciiTheme="minorHAnsi" w:hAnsiTheme="minorHAnsi"/>
          <w:iCs/>
        </w:rPr>
        <w:t xml:space="preserve">prior to purchase. </w:t>
      </w:r>
    </w:p>
    <w:p w14:paraId="08425FDE" w14:textId="77777777" w:rsidR="00076336" w:rsidRPr="0073204D" w:rsidRDefault="00076336" w:rsidP="00076336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 xml:space="preserve">Obtain environmental performance information when considering bids from contractors and </w:t>
      </w:r>
      <w:proofErr w:type="gramStart"/>
      <w:r w:rsidRPr="0073204D">
        <w:rPr>
          <w:rFonts w:asciiTheme="minorHAnsi" w:hAnsiTheme="minorHAnsi"/>
          <w:iCs/>
        </w:rPr>
        <w:t>consultants, and</w:t>
      </w:r>
      <w:proofErr w:type="gramEnd"/>
      <w:r w:rsidRPr="0073204D">
        <w:rPr>
          <w:rFonts w:asciiTheme="minorHAnsi" w:hAnsiTheme="minorHAnsi"/>
          <w:iCs/>
        </w:rPr>
        <w:t xml:space="preserve"> include environmental performance in selection criteria.</w:t>
      </w:r>
    </w:p>
    <w:p w14:paraId="75648DEE" w14:textId="77777777" w:rsidR="00076336" w:rsidRPr="0073204D" w:rsidRDefault="00076336" w:rsidP="00A202B7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>D</w:t>
      </w:r>
      <w:r w:rsidR="00A202B7" w:rsidRPr="0073204D">
        <w:rPr>
          <w:rFonts w:asciiTheme="minorHAnsi" w:hAnsiTheme="minorHAnsi"/>
          <w:iCs/>
        </w:rPr>
        <w:t xml:space="preserve">evelop and implement additional purchasing and waste-prevention guidelines that are specific to </w:t>
      </w:r>
      <w:r w:rsidRPr="0073204D">
        <w:rPr>
          <w:rFonts w:asciiTheme="minorHAnsi" w:hAnsiTheme="minorHAnsi"/>
          <w:iCs/>
        </w:rPr>
        <w:t>business operations.</w:t>
      </w:r>
    </w:p>
    <w:p w14:paraId="2DA5CBD6" w14:textId="77777777" w:rsidR="00D00363" w:rsidRPr="0073204D" w:rsidRDefault="00D00363" w:rsidP="005201A2">
      <w:pPr>
        <w:pStyle w:val="Default"/>
        <w:spacing w:after="240"/>
        <w:rPr>
          <w:rFonts w:asciiTheme="minorHAnsi" w:hAnsiTheme="minorHAnsi"/>
          <w:i/>
          <w:highlight w:val="yellow"/>
        </w:rPr>
      </w:pPr>
      <w:r w:rsidRPr="0073204D">
        <w:rPr>
          <w:rFonts w:asciiTheme="minorHAnsi" w:hAnsiTheme="minorHAnsi"/>
          <w:sz w:val="22"/>
          <w:szCs w:val="22"/>
        </w:rPr>
        <w:t xml:space="preserve">Please let me know if I can be of assistance in </w:t>
      </w:r>
      <w:r w:rsidR="005201A2" w:rsidRPr="0073204D">
        <w:rPr>
          <w:rFonts w:asciiTheme="minorHAnsi" w:hAnsiTheme="minorHAnsi"/>
          <w:sz w:val="22"/>
          <w:szCs w:val="22"/>
        </w:rPr>
        <w:t>developing a sustainable purchasing program</w:t>
      </w:r>
      <w:r w:rsidR="00CC7AD9" w:rsidRPr="0073204D">
        <w:rPr>
          <w:rFonts w:asciiTheme="minorHAnsi" w:hAnsiTheme="minorHAnsi"/>
          <w:sz w:val="22"/>
          <w:szCs w:val="22"/>
        </w:rPr>
        <w:t xml:space="preserve">. </w:t>
      </w:r>
    </w:p>
    <w:p w14:paraId="4C89ABA1" w14:textId="77777777" w:rsidR="00F815E4" w:rsidRPr="0073204D" w:rsidRDefault="00F815E4" w:rsidP="00D00363">
      <w:pPr>
        <w:pStyle w:val="Default"/>
        <w:spacing w:after="360"/>
        <w:rPr>
          <w:rFonts w:asciiTheme="minorHAnsi" w:hAnsiTheme="minorHAnsi"/>
          <w:sz w:val="22"/>
          <w:szCs w:val="22"/>
        </w:rPr>
      </w:pPr>
      <w:r w:rsidRPr="0073204D">
        <w:rPr>
          <w:rFonts w:asciiTheme="minorHAnsi" w:hAnsiTheme="minorHAnsi"/>
          <w:sz w:val="22"/>
          <w:szCs w:val="22"/>
        </w:rPr>
        <w:lastRenderedPageBreak/>
        <w:t xml:space="preserve">Sincerely, </w:t>
      </w:r>
    </w:p>
    <w:p w14:paraId="588A25FD" w14:textId="77777777" w:rsidR="00F815E4" w:rsidRPr="0073204D" w:rsidRDefault="00F815E4" w:rsidP="00F815E4">
      <w:pPr>
        <w:rPr>
          <w:rFonts w:asciiTheme="minorHAnsi" w:hAnsiTheme="minorHAnsi"/>
        </w:rPr>
      </w:pPr>
      <w:r w:rsidRPr="0073204D">
        <w:rPr>
          <w:rFonts w:asciiTheme="minorHAnsi" w:hAnsiTheme="minorHAnsi"/>
          <w:i/>
          <w:iCs/>
          <w:highlight w:val="yellow"/>
        </w:rPr>
        <w:t>[insert name]</w:t>
      </w:r>
    </w:p>
    <w:sectPr w:rsidR="00F815E4" w:rsidRPr="007320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155140"/>
    <w:multiLevelType w:val="hybridMultilevel"/>
    <w:tmpl w:val="B1441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520E3"/>
    <w:multiLevelType w:val="hybridMultilevel"/>
    <w:tmpl w:val="AB28A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2623B9"/>
    <w:multiLevelType w:val="hybridMultilevel"/>
    <w:tmpl w:val="93944304"/>
    <w:lvl w:ilvl="0" w:tplc="4516E70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B66CFF"/>
    <w:multiLevelType w:val="hybridMultilevel"/>
    <w:tmpl w:val="CDBA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F6D0F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BE2E8F"/>
    <w:multiLevelType w:val="hybridMultilevel"/>
    <w:tmpl w:val="A25C4DC0"/>
    <w:lvl w:ilvl="0" w:tplc="20385580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262482A"/>
    <w:multiLevelType w:val="hybridMultilevel"/>
    <w:tmpl w:val="95A21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C571BB"/>
    <w:multiLevelType w:val="hybridMultilevel"/>
    <w:tmpl w:val="EC5AC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5E4"/>
    <w:rsid w:val="00035C82"/>
    <w:rsid w:val="00076336"/>
    <w:rsid w:val="000E4531"/>
    <w:rsid w:val="001D7093"/>
    <w:rsid w:val="00264453"/>
    <w:rsid w:val="0026765C"/>
    <w:rsid w:val="002C550F"/>
    <w:rsid w:val="002C5D98"/>
    <w:rsid w:val="003158B8"/>
    <w:rsid w:val="00316EE9"/>
    <w:rsid w:val="004C206B"/>
    <w:rsid w:val="004E7200"/>
    <w:rsid w:val="005201A2"/>
    <w:rsid w:val="00527D16"/>
    <w:rsid w:val="00560545"/>
    <w:rsid w:val="005649F0"/>
    <w:rsid w:val="005C0127"/>
    <w:rsid w:val="005D4B27"/>
    <w:rsid w:val="005E7115"/>
    <w:rsid w:val="005F0469"/>
    <w:rsid w:val="006738C7"/>
    <w:rsid w:val="00687BCC"/>
    <w:rsid w:val="0073204D"/>
    <w:rsid w:val="00791F02"/>
    <w:rsid w:val="00806E7E"/>
    <w:rsid w:val="00843830"/>
    <w:rsid w:val="00844DD6"/>
    <w:rsid w:val="00944B91"/>
    <w:rsid w:val="00966417"/>
    <w:rsid w:val="009C195B"/>
    <w:rsid w:val="00A17C57"/>
    <w:rsid w:val="00A202B7"/>
    <w:rsid w:val="00A34D95"/>
    <w:rsid w:val="00AE0197"/>
    <w:rsid w:val="00BC7801"/>
    <w:rsid w:val="00BE3FE1"/>
    <w:rsid w:val="00C811E4"/>
    <w:rsid w:val="00C97FC8"/>
    <w:rsid w:val="00CC7AD9"/>
    <w:rsid w:val="00D00363"/>
    <w:rsid w:val="00DE0CAD"/>
    <w:rsid w:val="00EC265A"/>
    <w:rsid w:val="00EF45F3"/>
    <w:rsid w:val="00F8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D5B5A"/>
  <w15:chartTrackingRefBased/>
  <w15:docId w15:val="{ABE125BA-E24F-49FD-9C66-18FECDA1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5E4"/>
    <w:pPr>
      <w:spacing w:after="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ullet-Energy">
    <w:name w:val="Bullet-Energy"/>
    <w:basedOn w:val="Normal"/>
    <w:rsid w:val="00F815E4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B31983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6738C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A202B7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IREM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IREM Alternative">
      <a:majorFont>
        <a:latin typeface="Cambria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W2KU7HSAZS44-1164448980-354239</_dlc_DocId>
    <_dlc_DocIdUrl xmlns="61977ac2-6d7e-4442-ac93-4e718c87e895">
      <Url>https://iremorg.sharepoint.com/sites/Shared/_layouts/15/DocIdRedir.aspx?ID=W2KU7HSAZS44-1164448980-354239</Url>
      <Description>W2KU7HSAZS44-1164448980-354239</Description>
    </_dlc_DocIdUrl>
  </documentManagement>
</p:properties>
</file>

<file path=customXml/itemProps1.xml><?xml version="1.0" encoding="utf-8"?>
<ds:datastoreItem xmlns:ds="http://schemas.openxmlformats.org/officeDocument/2006/customXml" ds:itemID="{26AD47F7-3A14-4954-9505-C6FE67D50F7D}"/>
</file>

<file path=customXml/itemProps2.xml><?xml version="1.0" encoding="utf-8"?>
<ds:datastoreItem xmlns:ds="http://schemas.openxmlformats.org/officeDocument/2006/customXml" ds:itemID="{9D48F921-9FE7-49BE-BFD2-3B25724D6503}"/>
</file>

<file path=customXml/itemProps3.xml><?xml version="1.0" encoding="utf-8"?>
<ds:datastoreItem xmlns:ds="http://schemas.openxmlformats.org/officeDocument/2006/customXml" ds:itemID="{30BA981E-0CC3-425A-84D0-C8329AFA9102}"/>
</file>

<file path=customXml/itemProps4.xml><?xml version="1.0" encoding="utf-8"?>
<ds:datastoreItem xmlns:ds="http://schemas.openxmlformats.org/officeDocument/2006/customXml" ds:itemID="{64E1CFF8-0C35-4376-BF5C-CD5198D3FE6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Stephanie Majercik</cp:lastModifiedBy>
  <cp:revision>12</cp:revision>
  <dcterms:created xsi:type="dcterms:W3CDTF">2018-10-11T18:38:00Z</dcterms:created>
  <dcterms:modified xsi:type="dcterms:W3CDTF">2021-02-25T14:55:00Z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837000</vt:r8>
  </property>
  <property fmtid="{D5CDD505-2E9C-101B-9397-08002B2CF9AE}" pid="4" name="_dlc_DocIdItemGuid">
    <vt:lpwstr>636b42f7-5676-553f-965b-e5ca5feb814b</vt:lpwstr>
  </property>
</Properties>
</file>